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AE" w:rsidRDefault="008D7BD2" w:rsidP="008D7BD2">
      <w:pPr>
        <w:pStyle w:val="Kop1"/>
        <w:rPr>
          <w:color w:val="auto"/>
        </w:rPr>
      </w:pPr>
      <w:r w:rsidRPr="008D7BD2">
        <w:rPr>
          <w:color w:val="auto"/>
        </w:rPr>
        <w:t>Sonny Boy.</w:t>
      </w:r>
    </w:p>
    <w:p w:rsidR="008D7BD2" w:rsidRDefault="008D7BD2" w:rsidP="008D7BD2">
      <w:pPr>
        <w:rPr>
          <w:rFonts w:ascii="Segoe UI" w:hAnsi="Segoe UI" w:cs="Segoe UI"/>
        </w:rPr>
      </w:pPr>
    </w:p>
    <w:p w:rsidR="004951C8" w:rsidRPr="004951C8" w:rsidRDefault="004951C8" w:rsidP="008D7BD2">
      <w:pPr>
        <w:rPr>
          <w:rFonts w:ascii="Segoe UI" w:hAnsi="Segoe UI" w:cs="Segoe UI"/>
          <w:u w:val="single"/>
        </w:rPr>
      </w:pPr>
      <w:r>
        <w:rPr>
          <w:rFonts w:ascii="Segoe UI" w:hAnsi="Segoe UI" w:cs="Segoe UI"/>
          <w:u w:val="single"/>
        </w:rPr>
        <w:t>Titelverklaring.</w:t>
      </w:r>
    </w:p>
    <w:p w:rsidR="004951C8" w:rsidRDefault="004951C8" w:rsidP="008D7BD2">
      <w:pPr>
        <w:rPr>
          <w:rFonts w:ascii="Segoe UI" w:hAnsi="Segoe UI" w:cs="Segoe UI"/>
        </w:rPr>
      </w:pPr>
      <w:r w:rsidRPr="004951C8">
        <w:rPr>
          <w:rFonts w:ascii="Segoe UI" w:hAnsi="Segoe UI" w:cs="Segoe UI"/>
        </w:rPr>
        <w:t>Sonny Boy is de naam van het kind van Waldemar en Rika en tevens de naam van het lied in het motto. </w:t>
      </w:r>
    </w:p>
    <w:p w:rsidR="004951C8" w:rsidRDefault="004951C8" w:rsidP="008D7BD2">
      <w:pPr>
        <w:rPr>
          <w:rFonts w:ascii="Segoe UI" w:hAnsi="Segoe UI" w:cs="Segoe UI"/>
        </w:rPr>
      </w:pPr>
    </w:p>
    <w:p w:rsidR="008D7BD2" w:rsidRDefault="008D7BD2" w:rsidP="008D7BD2">
      <w:pPr>
        <w:rPr>
          <w:rFonts w:ascii="Segoe UI" w:hAnsi="Segoe UI" w:cs="Segoe UI"/>
          <w:bCs/>
          <w:i/>
          <w:iCs/>
          <w:lang w:val="en-US"/>
        </w:rPr>
      </w:pPr>
      <w:r w:rsidRPr="008D7BD2">
        <w:rPr>
          <w:rFonts w:ascii="Segoe UI" w:hAnsi="Segoe UI" w:cs="Segoe UI"/>
          <w:bCs/>
          <w:u w:val="single"/>
        </w:rPr>
        <w:t>Het motto</w:t>
      </w:r>
      <w:r w:rsidRPr="008D7BD2">
        <w:rPr>
          <w:rFonts w:ascii="Segoe UI" w:hAnsi="Segoe UI" w:cs="Segoe UI"/>
          <w:bCs/>
          <w:u w:val="single"/>
        </w:rPr>
        <w:br/>
      </w:r>
      <w:r w:rsidRPr="008D7BD2">
        <w:rPr>
          <w:rFonts w:ascii="Segoe UI" w:hAnsi="Segoe UI" w:cs="Segoe UI"/>
          <w:bCs/>
        </w:rPr>
        <w:t xml:space="preserve">Het lied Sonny Boy uit de film The </w:t>
      </w:r>
      <w:proofErr w:type="spellStart"/>
      <w:r w:rsidRPr="008D7BD2">
        <w:rPr>
          <w:rFonts w:ascii="Segoe UI" w:hAnsi="Segoe UI" w:cs="Segoe UI"/>
          <w:bCs/>
        </w:rPr>
        <w:t>singing</w:t>
      </w:r>
      <w:proofErr w:type="spellEnd"/>
      <w:r w:rsidRPr="008D7BD2">
        <w:rPr>
          <w:rFonts w:ascii="Segoe UI" w:hAnsi="Segoe UI" w:cs="Segoe UI"/>
          <w:bCs/>
        </w:rPr>
        <w:t xml:space="preserve"> </w:t>
      </w:r>
      <w:proofErr w:type="spellStart"/>
      <w:r w:rsidRPr="008D7BD2">
        <w:rPr>
          <w:rFonts w:ascii="Segoe UI" w:hAnsi="Segoe UI" w:cs="Segoe UI"/>
          <w:bCs/>
        </w:rPr>
        <w:t>fool</w:t>
      </w:r>
      <w:proofErr w:type="spellEnd"/>
      <w:r w:rsidRPr="008D7BD2">
        <w:rPr>
          <w:rFonts w:ascii="Segoe UI" w:hAnsi="Segoe UI" w:cs="Segoe UI"/>
          <w:bCs/>
        </w:rPr>
        <w:t xml:space="preserve"> staat op de eerste pagina afgedrukt.</w:t>
      </w:r>
      <w:r w:rsidRPr="008D7BD2">
        <w:rPr>
          <w:rFonts w:ascii="Segoe UI" w:hAnsi="Segoe UI" w:cs="Segoe UI"/>
          <w:bCs/>
        </w:rPr>
        <w:br/>
      </w:r>
      <w:r w:rsidRPr="008D7BD2">
        <w:rPr>
          <w:rFonts w:ascii="Segoe UI" w:hAnsi="Segoe UI" w:cs="Segoe UI"/>
          <w:bCs/>
          <w:i/>
          <w:iCs/>
          <w:lang w:val="en-US"/>
        </w:rPr>
        <w:t>When there are grey skies</w:t>
      </w:r>
      <w:r w:rsidRPr="008D7BD2">
        <w:rPr>
          <w:rFonts w:ascii="Segoe UI" w:hAnsi="Segoe UI" w:cs="Segoe UI"/>
          <w:bCs/>
          <w:i/>
          <w:iCs/>
          <w:lang w:val="en-US"/>
        </w:rPr>
        <w:br/>
        <w:t>I don’t mind the grey skies</w:t>
      </w:r>
      <w:r w:rsidRPr="008D7BD2">
        <w:rPr>
          <w:rFonts w:ascii="Segoe UI" w:hAnsi="Segoe UI" w:cs="Segoe UI"/>
          <w:bCs/>
          <w:i/>
          <w:iCs/>
          <w:lang w:val="en-US"/>
        </w:rPr>
        <w:br/>
        <w:t>You make them blue, Sonny Boy.</w:t>
      </w:r>
    </w:p>
    <w:p w:rsidR="008D7BD2" w:rsidRDefault="008D7BD2" w:rsidP="008D7BD2">
      <w:pPr>
        <w:rPr>
          <w:rFonts w:ascii="Segoe UI" w:hAnsi="Segoe UI" w:cs="Segoe UI"/>
          <w:bCs/>
          <w:i/>
          <w:iCs/>
          <w:lang w:val="en-US"/>
        </w:rPr>
      </w:pPr>
    </w:p>
    <w:p w:rsidR="008D7BD2" w:rsidRDefault="008D7BD2" w:rsidP="008D7BD2">
      <w:pPr>
        <w:rPr>
          <w:rFonts w:ascii="Segoe UI" w:hAnsi="Segoe UI" w:cs="Segoe UI"/>
          <w:bCs/>
        </w:rPr>
      </w:pPr>
      <w:r w:rsidRPr="008D7BD2">
        <w:rPr>
          <w:rFonts w:ascii="Segoe UI" w:hAnsi="Segoe UI" w:cs="Segoe UI"/>
          <w:bCs/>
        </w:rPr>
        <w:t xml:space="preserve">Rika en Waldemar gaven </w:t>
      </w:r>
      <w:proofErr w:type="spellStart"/>
      <w:r w:rsidRPr="008D7BD2">
        <w:rPr>
          <w:rFonts w:ascii="Segoe UI" w:hAnsi="Segoe UI" w:cs="Segoe UI"/>
          <w:bCs/>
        </w:rPr>
        <w:t>Waldy</w:t>
      </w:r>
      <w:proofErr w:type="spellEnd"/>
      <w:r w:rsidRPr="008D7BD2">
        <w:rPr>
          <w:rFonts w:ascii="Segoe UI" w:hAnsi="Segoe UI" w:cs="Segoe UI"/>
          <w:bCs/>
        </w:rPr>
        <w:t xml:space="preserve"> de bijnaam Sonny Boy, n.a.v. dit lied.</w:t>
      </w:r>
      <w:r w:rsidRPr="008D7BD2">
        <w:rPr>
          <w:rFonts w:ascii="Segoe UI" w:hAnsi="Segoe UI" w:cs="Segoe UI"/>
          <w:bCs/>
        </w:rPr>
        <w:br/>
      </w:r>
      <w:r w:rsidRPr="008D7BD2">
        <w:rPr>
          <w:rFonts w:ascii="Segoe UI" w:hAnsi="Segoe UI" w:cs="Segoe UI"/>
          <w:bCs/>
        </w:rPr>
        <w:br/>
      </w:r>
      <w:r w:rsidRPr="008D7BD2">
        <w:rPr>
          <w:rFonts w:ascii="Segoe UI" w:hAnsi="Segoe UI" w:cs="Segoe UI"/>
          <w:bCs/>
          <w:u w:val="single"/>
        </w:rPr>
        <w:t>Tweede motto</w:t>
      </w:r>
      <w:r w:rsidRPr="008D7BD2">
        <w:rPr>
          <w:rFonts w:ascii="Segoe UI" w:hAnsi="Segoe UI" w:cs="Segoe UI"/>
          <w:bCs/>
        </w:rPr>
        <w:br/>
        <w:t>“Wie iets van een bepaalde tijd wil begrijpen, moet biografieën lezen, en dan niet die van staatslieden, maar de in aantal veel te schaarse biografieën van onbekende burgers.</w:t>
      </w:r>
      <w:r w:rsidRPr="008D7BD2">
        <w:rPr>
          <w:rFonts w:ascii="Segoe UI" w:hAnsi="Segoe UI" w:cs="Segoe UI"/>
          <w:bCs/>
        </w:rPr>
        <w:br/>
        <w:t xml:space="preserve">Sebastian </w:t>
      </w:r>
      <w:proofErr w:type="spellStart"/>
      <w:r w:rsidRPr="008D7BD2">
        <w:rPr>
          <w:rFonts w:ascii="Segoe UI" w:hAnsi="Segoe UI" w:cs="Segoe UI"/>
          <w:bCs/>
        </w:rPr>
        <w:t>Haffner</w:t>
      </w:r>
      <w:proofErr w:type="spellEnd"/>
      <w:r w:rsidRPr="008D7BD2">
        <w:rPr>
          <w:rFonts w:ascii="Segoe UI" w:hAnsi="Segoe UI" w:cs="Segoe UI"/>
          <w:bCs/>
        </w:rPr>
        <w:t>, Het verhaal van een Duitser, 1914-1933.</w:t>
      </w:r>
      <w:r w:rsidRPr="008D7BD2">
        <w:rPr>
          <w:rFonts w:ascii="Segoe UI" w:hAnsi="Segoe UI" w:cs="Segoe UI"/>
          <w:bCs/>
        </w:rPr>
        <w:br/>
        <w:t xml:space="preserve">Het is duidelijk dat </w:t>
      </w:r>
      <w:proofErr w:type="spellStart"/>
      <w:r w:rsidRPr="008D7BD2">
        <w:rPr>
          <w:rFonts w:ascii="Segoe UI" w:hAnsi="Segoe UI" w:cs="Segoe UI"/>
          <w:bCs/>
        </w:rPr>
        <w:t>Annejet</w:t>
      </w:r>
      <w:proofErr w:type="spellEnd"/>
      <w:r w:rsidRPr="008D7BD2">
        <w:rPr>
          <w:rFonts w:ascii="Segoe UI" w:hAnsi="Segoe UI" w:cs="Segoe UI"/>
          <w:bCs/>
        </w:rPr>
        <w:t xml:space="preserve"> van der Zijl met Sonny Boy een dergelijke poging waagt.</w:t>
      </w:r>
    </w:p>
    <w:p w:rsidR="004951C8" w:rsidRDefault="004951C8" w:rsidP="008D7BD2">
      <w:pPr>
        <w:rPr>
          <w:rFonts w:ascii="Segoe UI" w:hAnsi="Segoe UI" w:cs="Segoe UI"/>
          <w:bCs/>
        </w:rPr>
      </w:pPr>
    </w:p>
    <w:p w:rsidR="004951C8" w:rsidRDefault="004951C8" w:rsidP="008D7BD2">
      <w:pPr>
        <w:rPr>
          <w:rFonts w:ascii="Segoe UI" w:hAnsi="Segoe UI" w:cs="Segoe UI"/>
          <w:bCs/>
        </w:rPr>
      </w:pPr>
      <w:r>
        <w:rPr>
          <w:rFonts w:ascii="Segoe UI" w:hAnsi="Segoe UI" w:cs="Segoe UI"/>
          <w:bCs/>
          <w:u w:val="single"/>
        </w:rPr>
        <w:t>Autobiografische elementen:</w:t>
      </w:r>
      <w:r>
        <w:rPr>
          <w:rFonts w:ascii="Segoe UI" w:hAnsi="Segoe UI" w:cs="Segoe UI"/>
          <w:bCs/>
        </w:rPr>
        <w:t xml:space="preserve"> het verhaal bevat geen autobiografische elementen, maar wel biografische elementen. Het verhaal gaat over Rika, Waldemar en </w:t>
      </w:r>
      <w:proofErr w:type="spellStart"/>
      <w:r>
        <w:rPr>
          <w:rFonts w:ascii="Segoe UI" w:hAnsi="Segoe UI" w:cs="Segoe UI"/>
          <w:bCs/>
        </w:rPr>
        <w:t>Waldy</w:t>
      </w:r>
      <w:proofErr w:type="spellEnd"/>
      <w:r>
        <w:rPr>
          <w:rFonts w:ascii="Segoe UI" w:hAnsi="Segoe UI" w:cs="Segoe UI"/>
          <w:bCs/>
        </w:rPr>
        <w:t xml:space="preserve"> en deze mensen hebben echt bestaan en hun leven is echt zo verlopen.</w:t>
      </w:r>
    </w:p>
    <w:p w:rsidR="004951C8" w:rsidRPr="004951C8" w:rsidRDefault="004951C8" w:rsidP="008D7BD2">
      <w:pPr>
        <w:rPr>
          <w:rFonts w:ascii="Segoe UI" w:hAnsi="Segoe UI" w:cs="Segoe UI"/>
          <w:bCs/>
        </w:rPr>
      </w:pPr>
    </w:p>
    <w:p w:rsidR="004951C8" w:rsidRDefault="004951C8" w:rsidP="008D7BD2">
      <w:pPr>
        <w:rPr>
          <w:rFonts w:ascii="Segoe UI" w:hAnsi="Segoe UI" w:cs="Segoe UI"/>
          <w:bCs/>
        </w:rPr>
      </w:pPr>
      <w:r>
        <w:rPr>
          <w:rFonts w:ascii="Segoe UI" w:hAnsi="Segoe UI" w:cs="Segoe UI"/>
          <w:bCs/>
          <w:u w:val="single"/>
        </w:rPr>
        <w:t>Chronologie</w:t>
      </w:r>
      <w:r>
        <w:rPr>
          <w:rFonts w:ascii="Segoe UI" w:hAnsi="Segoe UI" w:cs="Segoe UI"/>
          <w:bCs/>
        </w:rPr>
        <w:t>: het verhaal is chronologisch verteld.</w:t>
      </w:r>
    </w:p>
    <w:p w:rsidR="004951C8" w:rsidRPr="004951C8" w:rsidRDefault="004951C8" w:rsidP="008D7BD2">
      <w:pPr>
        <w:rPr>
          <w:rFonts w:ascii="Segoe UI" w:hAnsi="Segoe UI" w:cs="Segoe UI"/>
          <w:bCs/>
          <w:vertAlign w:val="superscript"/>
        </w:rPr>
      </w:pPr>
      <w:r>
        <w:rPr>
          <w:rFonts w:ascii="Segoe UI" w:hAnsi="Segoe UI" w:cs="Segoe UI"/>
          <w:bCs/>
          <w:u w:val="single"/>
        </w:rPr>
        <w:t>Fabel en Sujet:</w:t>
      </w:r>
      <w:r>
        <w:rPr>
          <w:rFonts w:ascii="Segoe UI" w:hAnsi="Segoe UI" w:cs="Segoe UI"/>
          <w:bCs/>
        </w:rPr>
        <w:t xml:space="preserve"> omdat het verhaal chronologisch is verteld, zijn fabel en sujet hetzelfde.</w:t>
      </w:r>
    </w:p>
    <w:p w:rsidR="008D7BD2" w:rsidRDefault="008D7BD2" w:rsidP="008D7BD2">
      <w:pPr>
        <w:rPr>
          <w:rFonts w:ascii="Segoe UI" w:hAnsi="Segoe UI" w:cs="Segoe UI"/>
          <w:bCs/>
          <w:u w:val="single"/>
        </w:rPr>
      </w:pPr>
    </w:p>
    <w:p w:rsidR="004951C8" w:rsidRDefault="004951C8" w:rsidP="008D7BD2">
      <w:pPr>
        <w:rPr>
          <w:rFonts w:ascii="Segoe UI" w:hAnsi="Segoe UI" w:cs="Segoe UI"/>
          <w:bCs/>
        </w:rPr>
      </w:pPr>
      <w:r w:rsidRPr="004951C8">
        <w:rPr>
          <w:rFonts w:ascii="Segoe UI" w:hAnsi="Segoe UI" w:cs="Segoe UI"/>
          <w:bCs/>
          <w:u w:val="single"/>
        </w:rPr>
        <w:t>Verteltijd:</w:t>
      </w:r>
      <w:r>
        <w:rPr>
          <w:rFonts w:ascii="Segoe UI" w:hAnsi="Segoe UI" w:cs="Segoe UI"/>
          <w:bCs/>
        </w:rPr>
        <w:t xml:space="preserve"> 220 bladzijden. 15 uur om te lezen.</w:t>
      </w:r>
    </w:p>
    <w:p w:rsidR="0086481B" w:rsidRPr="0086481B" w:rsidRDefault="0086481B" w:rsidP="008D7BD2">
      <w:pPr>
        <w:rPr>
          <w:rFonts w:ascii="Segoe UI" w:hAnsi="Segoe UI" w:cs="Segoe UI"/>
          <w:bCs/>
        </w:rPr>
      </w:pPr>
      <w:r>
        <w:rPr>
          <w:rFonts w:ascii="Segoe UI" w:hAnsi="Segoe UI" w:cs="Segoe UI"/>
          <w:bCs/>
          <w:u w:val="single"/>
        </w:rPr>
        <w:t>Vertelde tijd:</w:t>
      </w:r>
      <w:r>
        <w:rPr>
          <w:rFonts w:ascii="Segoe UI" w:hAnsi="Segoe UI" w:cs="Segoe UI"/>
          <w:bCs/>
        </w:rPr>
        <w:t xml:space="preserve"> </w:t>
      </w:r>
      <w:r w:rsidR="0028536A" w:rsidRPr="0028536A">
        <w:rPr>
          <w:rFonts w:ascii="Segoe UI" w:hAnsi="Segoe UI" w:cs="Segoe UI"/>
          <w:bCs/>
        </w:rPr>
        <w:t xml:space="preserve">Er worden veel jaartallen genoemd (“de rivier, 1923” naam v. proloog/inleiding, pg. 9; “De zee, 1945” naam v. epiloog, pg. 215). Het verhaal speelt zich af tijdens de WOII, rond 1940 dus. Het verhaal begint in 1923, wanneer Waldemar 15 jaar is en zijn leven eindigt in 1945. Ook lees je een klein stuk over een 50-jarige </w:t>
      </w:r>
      <w:proofErr w:type="spellStart"/>
      <w:r w:rsidR="0028536A" w:rsidRPr="0028536A">
        <w:rPr>
          <w:rFonts w:ascii="Segoe UI" w:hAnsi="Segoe UI" w:cs="Segoe UI"/>
          <w:bCs/>
        </w:rPr>
        <w:t>Waldy</w:t>
      </w:r>
      <w:proofErr w:type="spellEnd"/>
      <w:r w:rsidR="0028536A" w:rsidRPr="0028536A">
        <w:rPr>
          <w:rFonts w:ascii="Segoe UI" w:hAnsi="Segoe UI" w:cs="Segoe UI"/>
          <w:bCs/>
        </w:rPr>
        <w:t>, maar niet met specifieke jaartallen maar gezien zijn geboorte jaar (1929) moet het boek eindigen in ongeveer 1980. Het speelt zich dus grofweg af tussen 1923 en 1980.</w:t>
      </w:r>
      <w:r w:rsidR="0028536A" w:rsidRPr="0028536A">
        <w:rPr>
          <w:rFonts w:ascii="Segoe UI" w:hAnsi="Segoe UI" w:cs="Segoe UI"/>
          <w:bCs/>
        </w:rPr>
        <w:br/>
      </w:r>
      <w:r w:rsidR="0028536A" w:rsidRPr="0028536A">
        <w:rPr>
          <w:rFonts w:ascii="Segoe UI" w:hAnsi="Segoe UI" w:cs="Segoe UI"/>
          <w:bCs/>
        </w:rPr>
        <w:br/>
        <w:t xml:space="preserve">De vertelde tijd is zo’n 57 jaar. De verteltijd is 235 blz. (zo’n 6 uur). Een echte sprong in de tijd (tijdversnelling) is er na de dood van Waldemar, dan veranderd </w:t>
      </w:r>
      <w:proofErr w:type="spellStart"/>
      <w:r w:rsidR="0028536A" w:rsidRPr="0028536A">
        <w:rPr>
          <w:rFonts w:ascii="Segoe UI" w:hAnsi="Segoe UI" w:cs="Segoe UI"/>
          <w:bCs/>
        </w:rPr>
        <w:t>Waldy</w:t>
      </w:r>
      <w:proofErr w:type="spellEnd"/>
      <w:r w:rsidR="0028536A" w:rsidRPr="0028536A">
        <w:rPr>
          <w:rFonts w:ascii="Segoe UI" w:hAnsi="Segoe UI" w:cs="Segoe UI"/>
          <w:bCs/>
        </w:rPr>
        <w:t xml:space="preserve"> van een jongen van 18 in een man van tegen de 50. Grote tijdvertraging zit er niet in. Het verhaal is niet-chronologisch. </w:t>
      </w:r>
      <w:proofErr w:type="spellStart"/>
      <w:r w:rsidR="0028536A" w:rsidRPr="0028536A">
        <w:rPr>
          <w:rFonts w:ascii="Segoe UI" w:hAnsi="Segoe UI" w:cs="Segoe UI"/>
          <w:bCs/>
        </w:rPr>
        <w:t>Waldy</w:t>
      </w:r>
      <w:proofErr w:type="spellEnd"/>
      <w:r w:rsidR="0028536A" w:rsidRPr="0028536A">
        <w:rPr>
          <w:rFonts w:ascii="Segoe UI" w:hAnsi="Segoe UI" w:cs="Segoe UI"/>
          <w:bCs/>
        </w:rPr>
        <w:t xml:space="preserve"> kan er niet achter komen hoe zijn vader is </w:t>
      </w:r>
      <w:r w:rsidR="0028536A" w:rsidRPr="0028536A">
        <w:rPr>
          <w:rFonts w:ascii="Segoe UI" w:hAnsi="Segoe UI" w:cs="Segoe UI"/>
          <w:bCs/>
        </w:rPr>
        <w:lastRenderedPageBreak/>
        <w:t>omgekomen en je leest dat hij op zijn 50e nog steeds moeite heeft met het verwerken (rond 1980), en daarna lees je hoe Waldemar is overleden (1945). Dit is dus ook een flashback. </w:t>
      </w:r>
    </w:p>
    <w:p w:rsidR="0086481B" w:rsidRDefault="0086481B" w:rsidP="008D7BD2">
      <w:pPr>
        <w:rPr>
          <w:rFonts w:ascii="Segoe UI" w:hAnsi="Segoe UI" w:cs="Segoe UI"/>
          <w:bCs/>
        </w:rPr>
      </w:pPr>
      <w:r w:rsidRPr="0028536A">
        <w:rPr>
          <w:rFonts w:ascii="Segoe UI" w:hAnsi="Segoe UI" w:cs="Segoe UI"/>
          <w:bCs/>
          <w:u w:val="single"/>
        </w:rPr>
        <w:t>Wanneer speelt het verhaal</w:t>
      </w:r>
      <w:r>
        <w:rPr>
          <w:rFonts w:ascii="Segoe UI" w:hAnsi="Segoe UI" w:cs="Segoe UI"/>
          <w:bCs/>
        </w:rPr>
        <w:t>: het verhaal begint in 1923 wanneer de slavernij net is afgeschaft in Suriname. Waldemar en Rika vinden elkaar nog voor de oorlog. Wanneer zij een pension hebben in Scheveningen komen daar ook Duitsers die door moeten verblijven in tijd van de oorlog. Er wordt ook beschreven hoe de regering naar Engeland vlucht. Het verhaal eindigt vlak voor de bevrijding. Waldemar moet weg uit het kamp, want de bevrijders komen eraan.</w:t>
      </w:r>
      <w:r w:rsidR="0028536A">
        <w:rPr>
          <w:rFonts w:ascii="Segoe UI" w:hAnsi="Segoe UI" w:cs="Segoe UI"/>
          <w:bCs/>
        </w:rPr>
        <w:t xml:space="preserve"> Na de oorlog zoeken familieleden en Sonny Boy nog naar Rika en Waldemar en krijgen na de oorlog pas bevestiging. Dus van 1923- 1950</w:t>
      </w:r>
    </w:p>
    <w:p w:rsidR="0028536A" w:rsidRDefault="0028536A" w:rsidP="008D7BD2">
      <w:pPr>
        <w:rPr>
          <w:rFonts w:ascii="Segoe UI" w:hAnsi="Segoe UI" w:cs="Segoe UI"/>
          <w:bCs/>
        </w:rPr>
      </w:pPr>
    </w:p>
    <w:p w:rsidR="0028536A" w:rsidRDefault="0028536A" w:rsidP="008D7BD2">
      <w:pPr>
        <w:rPr>
          <w:rFonts w:ascii="Segoe UI" w:hAnsi="Segoe UI" w:cs="Segoe UI"/>
          <w:bCs/>
          <w:u w:val="single"/>
        </w:rPr>
      </w:pPr>
      <w:r>
        <w:rPr>
          <w:rFonts w:ascii="Segoe UI" w:hAnsi="Segoe UI" w:cs="Segoe UI"/>
          <w:bCs/>
          <w:u w:val="single"/>
        </w:rPr>
        <w:t>Spanningstechnieken:</w:t>
      </w:r>
    </w:p>
    <w:p w:rsidR="0028536A" w:rsidRPr="0028536A" w:rsidRDefault="0028536A" w:rsidP="0028536A">
      <w:pPr>
        <w:pStyle w:val="Lijstalinea"/>
        <w:numPr>
          <w:ilvl w:val="0"/>
          <w:numId w:val="1"/>
        </w:numPr>
        <w:rPr>
          <w:rFonts w:ascii="Segoe UI" w:hAnsi="Segoe UI" w:cs="Segoe UI"/>
          <w:bCs/>
          <w:u w:val="single"/>
        </w:rPr>
      </w:pPr>
      <w:r>
        <w:rPr>
          <w:rFonts w:ascii="Segoe UI" w:hAnsi="Segoe UI" w:cs="Segoe UI"/>
          <w:bCs/>
        </w:rPr>
        <w:t>Vertraging: wanneer Waldemar wordt doodgeschoten wordt dit heel langzaam omschreven, terug gekeken naar het verleden (Suriname rivier).</w:t>
      </w:r>
    </w:p>
    <w:p w:rsidR="0028536A" w:rsidRPr="0028536A" w:rsidRDefault="0028536A" w:rsidP="0028536A">
      <w:pPr>
        <w:pStyle w:val="Lijstalinea"/>
        <w:numPr>
          <w:ilvl w:val="0"/>
          <w:numId w:val="1"/>
        </w:numPr>
        <w:rPr>
          <w:rFonts w:ascii="Segoe UI" w:hAnsi="Segoe UI" w:cs="Segoe UI"/>
          <w:bCs/>
          <w:u w:val="single"/>
        </w:rPr>
      </w:pPr>
      <w:r>
        <w:rPr>
          <w:rFonts w:ascii="Segoe UI" w:hAnsi="Segoe UI" w:cs="Segoe UI"/>
          <w:bCs/>
        </w:rPr>
        <w:t>Op een andere verhaallijn overschakelen: Eerst Waldemar omschreven, dan overgeschakeld naar het Hollandse leven van Rika.</w:t>
      </w:r>
    </w:p>
    <w:p w:rsidR="0028536A" w:rsidRPr="00790C63" w:rsidRDefault="0028536A" w:rsidP="0028536A">
      <w:pPr>
        <w:pStyle w:val="Lijstalinea"/>
        <w:numPr>
          <w:ilvl w:val="0"/>
          <w:numId w:val="1"/>
        </w:numPr>
        <w:rPr>
          <w:rFonts w:ascii="Segoe UI" w:hAnsi="Segoe UI" w:cs="Segoe UI"/>
          <w:bCs/>
          <w:u w:val="single"/>
        </w:rPr>
      </w:pPr>
      <w:r>
        <w:rPr>
          <w:rFonts w:ascii="Segoe UI" w:hAnsi="Segoe UI" w:cs="Segoe UI"/>
          <w:bCs/>
        </w:rPr>
        <w:t>Wekken van vermoedens. Rika wordt omschreven als een sterke vrouw en na de oorlog ga je ervan uit dat ze het wel overleefd heeft. De familie ziet haar ook als een sterke vrouw. Waldemar heeft een goede positie gekregen in zijn kamp. Je denkt dat hij makkelijk de oorlog overleefd.</w:t>
      </w:r>
    </w:p>
    <w:p w:rsidR="00790C63" w:rsidRDefault="00790C63" w:rsidP="00790C63">
      <w:pPr>
        <w:rPr>
          <w:rFonts w:ascii="Segoe UI" w:hAnsi="Segoe UI" w:cs="Segoe UI"/>
          <w:bCs/>
        </w:rPr>
      </w:pPr>
      <w:r>
        <w:rPr>
          <w:rFonts w:ascii="Segoe UI" w:hAnsi="Segoe UI" w:cs="Segoe UI"/>
          <w:bCs/>
          <w:u w:val="single"/>
        </w:rPr>
        <w:t>Korte spanningsboog:</w:t>
      </w:r>
      <w:r>
        <w:rPr>
          <w:rFonts w:ascii="Segoe UI" w:hAnsi="Segoe UI" w:cs="Segoe UI"/>
          <w:bCs/>
        </w:rPr>
        <w:t xml:space="preserve"> wanneer Sonny Boy ook wordt opgepakt en de vraag of hij ook in een kamp moet of dat hij vrij uit gaat.</w:t>
      </w:r>
    </w:p>
    <w:p w:rsidR="00790C63" w:rsidRDefault="00790C63" w:rsidP="00790C63">
      <w:pPr>
        <w:rPr>
          <w:rFonts w:ascii="Segoe UI" w:hAnsi="Segoe UI" w:cs="Segoe UI"/>
          <w:bCs/>
        </w:rPr>
      </w:pPr>
      <w:r>
        <w:rPr>
          <w:rFonts w:ascii="Segoe UI" w:hAnsi="Segoe UI" w:cs="Segoe UI"/>
          <w:bCs/>
          <w:u w:val="single"/>
        </w:rPr>
        <w:t>Lange spanningsboog:</w:t>
      </w:r>
      <w:r>
        <w:rPr>
          <w:rFonts w:ascii="Segoe UI" w:hAnsi="Segoe UI" w:cs="Segoe UI"/>
          <w:bCs/>
        </w:rPr>
        <w:t xml:space="preserve"> blijven Rika en Waldemar bij elkaar.</w:t>
      </w:r>
    </w:p>
    <w:p w:rsidR="00790C63" w:rsidRDefault="00790C63" w:rsidP="00790C63">
      <w:pPr>
        <w:rPr>
          <w:rFonts w:ascii="Segoe UI" w:hAnsi="Segoe UI" w:cs="Segoe UI"/>
          <w:bCs/>
        </w:rPr>
      </w:pPr>
    </w:p>
    <w:p w:rsidR="00790C63" w:rsidRPr="00790C63" w:rsidRDefault="00790C63" w:rsidP="00790C63">
      <w:pPr>
        <w:rPr>
          <w:rFonts w:ascii="Segoe UI" w:hAnsi="Segoe UI" w:cs="Segoe UI"/>
          <w:bCs/>
        </w:rPr>
      </w:pPr>
      <w:r>
        <w:rPr>
          <w:rFonts w:ascii="Segoe UI" w:hAnsi="Segoe UI" w:cs="Segoe UI"/>
          <w:bCs/>
          <w:u w:val="single"/>
        </w:rPr>
        <w:t>Belangrijke openplek:</w:t>
      </w:r>
      <w:r>
        <w:rPr>
          <w:rFonts w:ascii="Segoe UI" w:hAnsi="Segoe UI" w:cs="Segoe UI"/>
          <w:bCs/>
        </w:rPr>
        <w:t xml:space="preserve"> overleven Rika en Waldemar de oorlog.</w:t>
      </w:r>
    </w:p>
    <w:p w:rsidR="0086481B" w:rsidRDefault="0086481B" w:rsidP="008D7BD2">
      <w:pPr>
        <w:rPr>
          <w:rFonts w:ascii="Segoe UI" w:hAnsi="Segoe UI" w:cs="Segoe UI"/>
          <w:bCs/>
        </w:rPr>
      </w:pPr>
      <w:r>
        <w:rPr>
          <w:rFonts w:ascii="Segoe UI" w:hAnsi="Segoe UI" w:cs="Segoe UI"/>
          <w:bCs/>
          <w:u w:val="single"/>
        </w:rPr>
        <w:t>Verhaallijnen:</w:t>
      </w:r>
      <w:r>
        <w:rPr>
          <w:rFonts w:ascii="Segoe UI" w:hAnsi="Segoe UI" w:cs="Segoe UI"/>
          <w:bCs/>
        </w:rPr>
        <w:t xml:space="preserve">  </w:t>
      </w:r>
      <w:r w:rsidRPr="0086481B">
        <w:rPr>
          <w:rFonts w:ascii="Segoe UI" w:hAnsi="Segoe UI" w:cs="Segoe UI"/>
          <w:bCs/>
        </w:rPr>
        <w:t xml:space="preserve"> vier verhaallijnen. De verhaallijnen zijn: de geschiedenis van Waldemar </w:t>
      </w:r>
      <w:proofErr w:type="spellStart"/>
      <w:r w:rsidRPr="0086481B">
        <w:rPr>
          <w:rFonts w:ascii="Segoe UI" w:hAnsi="Segoe UI" w:cs="Segoe UI"/>
          <w:bCs/>
        </w:rPr>
        <w:t>Nods</w:t>
      </w:r>
      <w:proofErr w:type="spellEnd"/>
      <w:r w:rsidRPr="0086481B">
        <w:rPr>
          <w:rFonts w:ascii="Segoe UI" w:hAnsi="Segoe UI" w:cs="Segoe UI"/>
          <w:bCs/>
        </w:rPr>
        <w:t xml:space="preserve">; het verhaal van Rika van der Lans; het verhaal van Waldemar en Rika in de vooroorlogse jaren; </w:t>
      </w:r>
      <w:r w:rsidR="00790C63">
        <w:rPr>
          <w:rFonts w:ascii="Segoe UI" w:hAnsi="Segoe UI" w:cs="Segoe UI"/>
          <w:bCs/>
        </w:rPr>
        <w:t xml:space="preserve"> verhaal over de oorlogsjaren. </w:t>
      </w:r>
    </w:p>
    <w:p w:rsidR="004F1976" w:rsidRDefault="004F1976" w:rsidP="008D7BD2">
      <w:pPr>
        <w:rPr>
          <w:rFonts w:ascii="Segoe UI" w:hAnsi="Segoe UI" w:cs="Segoe UI"/>
          <w:bCs/>
        </w:rPr>
      </w:pPr>
    </w:p>
    <w:p w:rsidR="004F1976" w:rsidRDefault="004F1976" w:rsidP="008D7BD2">
      <w:pPr>
        <w:rPr>
          <w:rFonts w:ascii="Segoe UI" w:hAnsi="Segoe UI" w:cs="Segoe UI"/>
          <w:bCs/>
        </w:rPr>
      </w:pPr>
      <w:r>
        <w:rPr>
          <w:rFonts w:ascii="Segoe UI" w:hAnsi="Segoe UI" w:cs="Segoe UI"/>
          <w:bCs/>
          <w:u w:val="single"/>
        </w:rPr>
        <w:t>Genre:</w:t>
      </w:r>
      <w:r>
        <w:rPr>
          <w:rFonts w:ascii="Segoe UI" w:hAnsi="Segoe UI" w:cs="Segoe UI"/>
          <w:bCs/>
        </w:rPr>
        <w:t xml:space="preserve"> non-fictionele roman, want het is op ware gebeurtenissen gebaseerd. Toch is de grens tussen werkelijkheid en verbeelding niet altijd duidelijk</w:t>
      </w:r>
    </w:p>
    <w:p w:rsidR="004F1976" w:rsidRDefault="004F1976" w:rsidP="008D7BD2">
      <w:pPr>
        <w:rPr>
          <w:rFonts w:ascii="Segoe UI" w:hAnsi="Segoe UI" w:cs="Segoe UI"/>
          <w:bCs/>
        </w:rPr>
      </w:pPr>
    </w:p>
    <w:p w:rsidR="004F1976" w:rsidRDefault="004F1976" w:rsidP="008D7BD2">
      <w:pPr>
        <w:rPr>
          <w:rFonts w:ascii="Segoe UI" w:hAnsi="Segoe UI" w:cs="Segoe UI"/>
          <w:bCs/>
        </w:rPr>
      </w:pPr>
      <w:r>
        <w:rPr>
          <w:rFonts w:ascii="Segoe UI" w:hAnsi="Segoe UI" w:cs="Segoe UI"/>
          <w:bCs/>
          <w:u w:val="single"/>
        </w:rPr>
        <w:t>Literair-historische motieven:</w:t>
      </w:r>
      <w:r>
        <w:rPr>
          <w:rFonts w:ascii="Segoe UI" w:hAnsi="Segoe UI" w:cs="Segoe UI"/>
          <w:bCs/>
        </w:rPr>
        <w:t xml:space="preserve"> oorlog, verboden liefde.</w:t>
      </w:r>
    </w:p>
    <w:p w:rsidR="004F1976" w:rsidRDefault="004F1976" w:rsidP="008D7BD2">
      <w:pPr>
        <w:rPr>
          <w:rFonts w:ascii="Segoe UI" w:hAnsi="Segoe UI" w:cs="Segoe UI"/>
          <w:bCs/>
        </w:rPr>
      </w:pPr>
      <w:r>
        <w:rPr>
          <w:rFonts w:ascii="Segoe UI" w:hAnsi="Segoe UI" w:cs="Segoe UI"/>
          <w:bCs/>
          <w:u w:val="single"/>
        </w:rPr>
        <w:t>Leidmotief:</w:t>
      </w:r>
      <w:r>
        <w:rPr>
          <w:rFonts w:ascii="Segoe UI" w:hAnsi="Segoe UI" w:cs="Segoe UI"/>
          <w:bCs/>
        </w:rPr>
        <w:t xml:space="preserve"> </w:t>
      </w:r>
    </w:p>
    <w:p w:rsidR="004F1976" w:rsidRDefault="004F1976" w:rsidP="008D7BD2">
      <w:pPr>
        <w:rPr>
          <w:rFonts w:ascii="Segoe UI" w:hAnsi="Segoe UI" w:cs="Segoe UI"/>
          <w:bCs/>
        </w:rPr>
      </w:pPr>
      <w:r w:rsidRPr="004F1976">
        <w:rPr>
          <w:rFonts w:ascii="Segoe UI" w:hAnsi="Segoe UI" w:cs="Segoe UI"/>
          <w:bCs/>
        </w:rPr>
        <w:t xml:space="preserve">Brieven: Rika schrijft iedere week brieven naar haar kinderen die bij Willem wonen, hoe arm zij en Waldemar het ook hebben, of brieven wordt nooit bezuinigd. Wanneer Rika op de trein gezet wordt, gooit ze een briefje naar buiten en wanneer Waldemar en Rika in de concentratiekampen zitten, schrijven ze brieven naar huis en naar </w:t>
      </w:r>
      <w:proofErr w:type="spellStart"/>
      <w:r w:rsidRPr="004F1976">
        <w:rPr>
          <w:rFonts w:ascii="Segoe UI" w:hAnsi="Segoe UI" w:cs="Segoe UI"/>
          <w:bCs/>
        </w:rPr>
        <w:t>Waldy</w:t>
      </w:r>
      <w:proofErr w:type="spellEnd"/>
      <w:r w:rsidRPr="004F1976">
        <w:rPr>
          <w:rFonts w:ascii="Segoe UI" w:hAnsi="Segoe UI" w:cs="Segoe UI"/>
          <w:bCs/>
        </w:rPr>
        <w:t>, omdat zij allebei een goede positie hebben bemachtigd in hun kampen, lukt het hen altijd om de brieven te versturen.</w:t>
      </w:r>
      <w:r w:rsidRPr="004F1976">
        <w:rPr>
          <w:rFonts w:ascii="Segoe UI" w:hAnsi="Segoe UI" w:cs="Segoe UI"/>
          <w:bCs/>
        </w:rPr>
        <w:br/>
      </w:r>
      <w:r w:rsidRPr="004F1976">
        <w:rPr>
          <w:rFonts w:ascii="Segoe UI" w:hAnsi="Segoe UI" w:cs="Segoe UI"/>
          <w:bCs/>
        </w:rPr>
        <w:br/>
        <w:t xml:space="preserve">Zwemmen: Waldemar is een zeer goede zwemmer, van jongs af aan zwemt hij al, hij </w:t>
      </w:r>
      <w:r w:rsidRPr="004F1976">
        <w:rPr>
          <w:rFonts w:ascii="Segoe UI" w:hAnsi="Segoe UI" w:cs="Segoe UI"/>
          <w:bCs/>
        </w:rPr>
        <w:lastRenderedPageBreak/>
        <w:t xml:space="preserve">is een </w:t>
      </w:r>
      <w:proofErr w:type="spellStart"/>
      <w:r w:rsidRPr="004F1976">
        <w:rPr>
          <w:rFonts w:ascii="Segoe UI" w:hAnsi="Segoe UI" w:cs="Segoe UI"/>
          <w:bCs/>
        </w:rPr>
        <w:t>ocean-swimmer</w:t>
      </w:r>
      <w:proofErr w:type="spellEnd"/>
      <w:r w:rsidRPr="004F1976">
        <w:rPr>
          <w:rFonts w:ascii="Segoe UI" w:hAnsi="Segoe UI" w:cs="Segoe UI"/>
          <w:bCs/>
        </w:rPr>
        <w:t xml:space="preserve"> en kan de grillige </w:t>
      </w:r>
      <w:proofErr w:type="spellStart"/>
      <w:r w:rsidRPr="004F1976">
        <w:rPr>
          <w:rFonts w:ascii="Segoe UI" w:hAnsi="Segoe UI" w:cs="Segoe UI"/>
          <w:bCs/>
        </w:rPr>
        <w:t>Suriname-rivier</w:t>
      </w:r>
      <w:proofErr w:type="spellEnd"/>
      <w:r w:rsidRPr="004F1976">
        <w:rPr>
          <w:rFonts w:ascii="Segoe UI" w:hAnsi="Segoe UI" w:cs="Segoe UI"/>
          <w:bCs/>
        </w:rPr>
        <w:t xml:space="preserve"> aan. Als hij in Nederland is zwemt hij ook veel, vooral wanneer hij in Scheveningen woont. Hij leert zijn zoontje ook zwemmen en </w:t>
      </w:r>
      <w:proofErr w:type="spellStart"/>
      <w:r w:rsidRPr="004F1976">
        <w:rPr>
          <w:rFonts w:ascii="Segoe UI" w:hAnsi="Segoe UI" w:cs="Segoe UI"/>
          <w:bCs/>
        </w:rPr>
        <w:t>Waldy</w:t>
      </w:r>
      <w:proofErr w:type="spellEnd"/>
      <w:r w:rsidRPr="004F1976">
        <w:rPr>
          <w:rFonts w:ascii="Segoe UI" w:hAnsi="Segoe UI" w:cs="Segoe UI"/>
          <w:bCs/>
        </w:rPr>
        <w:t xml:space="preserve"> is net als zijn vader dol op zwemmen. Waldemar zwemt na de aanval op de Cap </w:t>
      </w:r>
      <w:proofErr w:type="spellStart"/>
      <w:r w:rsidRPr="004F1976">
        <w:rPr>
          <w:rFonts w:ascii="Segoe UI" w:hAnsi="Segoe UI" w:cs="Segoe UI"/>
          <w:bCs/>
        </w:rPr>
        <w:t>Arcona</w:t>
      </w:r>
      <w:proofErr w:type="spellEnd"/>
      <w:r w:rsidRPr="004F1976">
        <w:rPr>
          <w:rFonts w:ascii="Segoe UI" w:hAnsi="Segoe UI" w:cs="Segoe UI"/>
          <w:bCs/>
        </w:rPr>
        <w:t xml:space="preserve"> naar de kust en even later, wanneer hij is doodgeschoten, ‘zwemt’ hij naar huis (naar Suriname).</w:t>
      </w:r>
    </w:p>
    <w:p w:rsidR="004F1976" w:rsidRDefault="004F1976" w:rsidP="008D7BD2">
      <w:pPr>
        <w:rPr>
          <w:rFonts w:ascii="Segoe UI" w:hAnsi="Segoe UI" w:cs="Segoe UI"/>
          <w:bCs/>
        </w:rPr>
      </w:pPr>
    </w:p>
    <w:p w:rsidR="004F1976" w:rsidRPr="004F1976" w:rsidRDefault="004F1976" w:rsidP="008D7BD2">
      <w:pPr>
        <w:rPr>
          <w:rFonts w:ascii="Segoe UI" w:hAnsi="Segoe UI" w:cs="Segoe UI"/>
          <w:bCs/>
        </w:rPr>
      </w:pPr>
      <w:r>
        <w:rPr>
          <w:rFonts w:ascii="Segoe UI" w:hAnsi="Segoe UI" w:cs="Segoe UI"/>
          <w:bCs/>
          <w:u w:val="single"/>
        </w:rPr>
        <w:t>Betekenislaag:</w:t>
      </w:r>
      <w:r>
        <w:rPr>
          <w:rFonts w:ascii="Segoe UI" w:hAnsi="Segoe UI" w:cs="Segoe UI"/>
          <w:bCs/>
        </w:rPr>
        <w:t xml:space="preserve"> </w:t>
      </w:r>
      <w:r w:rsidR="00A67376">
        <w:rPr>
          <w:rFonts w:ascii="Segoe UI" w:hAnsi="Segoe UI" w:cs="Segoe UI"/>
          <w:bCs/>
        </w:rPr>
        <w:t xml:space="preserve">in slechte tijden moet je bij elkaar blijven en het samen aangaan. </w:t>
      </w:r>
    </w:p>
    <w:p w:rsidR="0086481B" w:rsidRPr="0086481B" w:rsidRDefault="0086481B" w:rsidP="008D7BD2">
      <w:pPr>
        <w:rPr>
          <w:rFonts w:ascii="Segoe UI" w:hAnsi="Segoe UI" w:cs="Segoe UI"/>
          <w:bCs/>
        </w:rPr>
      </w:pPr>
    </w:p>
    <w:p w:rsidR="0086481B" w:rsidRDefault="0086481B" w:rsidP="008D7BD2">
      <w:pPr>
        <w:rPr>
          <w:rFonts w:ascii="Segoe UI" w:hAnsi="Segoe UI" w:cs="Segoe UI"/>
          <w:bCs/>
        </w:rPr>
      </w:pPr>
      <w:r>
        <w:rPr>
          <w:rFonts w:ascii="Segoe UI" w:hAnsi="Segoe UI" w:cs="Segoe UI"/>
          <w:bCs/>
          <w:u w:val="single"/>
        </w:rPr>
        <w:t>Perspectief:</w:t>
      </w:r>
      <w:r>
        <w:rPr>
          <w:rFonts w:ascii="Segoe UI" w:hAnsi="Segoe UI" w:cs="Segoe UI"/>
          <w:bCs/>
        </w:rPr>
        <w:t xml:space="preserve"> </w:t>
      </w:r>
      <w:r w:rsidRPr="0086481B">
        <w:rPr>
          <w:rFonts w:ascii="Segoe UI" w:hAnsi="Segoe UI" w:cs="Segoe UI"/>
          <w:bCs/>
        </w:rPr>
        <w:t xml:space="preserve">Het wordt geschreven in de alwetende vorm. Soms laat ze ook citaten van brieven of dagboeken in het verhaal voorkomen, en die staan wel in de </w:t>
      </w:r>
      <w:proofErr w:type="spellStart"/>
      <w:r w:rsidRPr="0086481B">
        <w:rPr>
          <w:rFonts w:ascii="Segoe UI" w:hAnsi="Segoe UI" w:cs="Segoe UI"/>
          <w:bCs/>
        </w:rPr>
        <w:t>ikvorm</w:t>
      </w:r>
      <w:proofErr w:type="spellEnd"/>
      <w:r w:rsidRPr="0086481B">
        <w:rPr>
          <w:rFonts w:ascii="Segoe UI" w:hAnsi="Segoe UI" w:cs="Segoe UI"/>
          <w:bCs/>
        </w:rPr>
        <w:t>. Er wordt al schrijvend informatie gegeven.</w:t>
      </w:r>
    </w:p>
    <w:p w:rsidR="0086481B" w:rsidRPr="0086481B" w:rsidRDefault="0086481B" w:rsidP="008D7BD2">
      <w:pPr>
        <w:rPr>
          <w:rFonts w:ascii="Segoe UI" w:hAnsi="Segoe UI" w:cs="Segoe UI"/>
          <w:bCs/>
        </w:rPr>
      </w:pPr>
    </w:p>
    <w:p w:rsidR="008D7BD2" w:rsidRDefault="008D7BD2" w:rsidP="008D7BD2">
      <w:pPr>
        <w:rPr>
          <w:rFonts w:ascii="Segoe UI" w:hAnsi="Segoe UI" w:cs="Segoe UI"/>
        </w:rPr>
      </w:pPr>
      <w:r w:rsidRPr="008D7BD2">
        <w:rPr>
          <w:rFonts w:ascii="Segoe UI" w:hAnsi="Segoe UI" w:cs="Segoe UI"/>
          <w:bCs/>
          <w:u w:val="single"/>
        </w:rPr>
        <w:t>Verhaalopbouw</w:t>
      </w:r>
      <w:r w:rsidRPr="008D7BD2">
        <w:rPr>
          <w:rFonts w:ascii="Segoe UI" w:hAnsi="Segoe UI" w:cs="Segoe UI"/>
        </w:rPr>
        <w:br/>
        <w:t>Het boek telt 9 echte hoofdstukken die allen een titel hebben. Daarvoor staat een korte episode</w:t>
      </w:r>
      <w:r>
        <w:rPr>
          <w:rFonts w:ascii="Segoe UI" w:hAnsi="Segoe UI" w:cs="Segoe UI"/>
        </w:rPr>
        <w:t xml:space="preserve"> (proloog)</w:t>
      </w:r>
      <w:r w:rsidRPr="008D7BD2">
        <w:rPr>
          <w:rFonts w:ascii="Segoe UI" w:hAnsi="Segoe UI" w:cs="Segoe UI"/>
        </w:rPr>
        <w:t xml:space="preserve"> die “De rivier, 1923” heet en na de negen hoofdstukken volgt nog een episode die “De Zee 1945” is getiteld. Na deze epiloog geeft </w:t>
      </w:r>
      <w:proofErr w:type="spellStart"/>
      <w:r w:rsidRPr="008D7BD2">
        <w:rPr>
          <w:rFonts w:ascii="Segoe UI" w:hAnsi="Segoe UI" w:cs="Segoe UI"/>
        </w:rPr>
        <w:t>Annejet</w:t>
      </w:r>
      <w:proofErr w:type="spellEnd"/>
      <w:r w:rsidRPr="008D7BD2">
        <w:rPr>
          <w:rFonts w:ascii="Segoe UI" w:hAnsi="Segoe UI" w:cs="Segoe UI"/>
        </w:rPr>
        <w:t xml:space="preserve"> van Zijl een nawoord en sluit vervolgens het boek af met een verantwoording van 9 bladzijden van de geraadpleegde bronnen voor de biografie.</w:t>
      </w:r>
    </w:p>
    <w:p w:rsidR="008D7BD2" w:rsidRDefault="008D7BD2" w:rsidP="008D7BD2">
      <w:pPr>
        <w:rPr>
          <w:rFonts w:ascii="Segoe UI" w:hAnsi="Segoe UI" w:cs="Segoe UI"/>
        </w:rPr>
      </w:pPr>
    </w:p>
    <w:p w:rsidR="00A67376" w:rsidRPr="00A67376" w:rsidRDefault="00A67376" w:rsidP="008D7BD2">
      <w:pPr>
        <w:rPr>
          <w:rFonts w:ascii="Segoe UI" w:hAnsi="Segoe UI" w:cs="Segoe UI"/>
          <w:u w:val="single"/>
        </w:rPr>
      </w:pPr>
      <w:r>
        <w:rPr>
          <w:rFonts w:ascii="Segoe UI" w:hAnsi="Segoe UI" w:cs="Segoe UI"/>
          <w:u w:val="single"/>
        </w:rPr>
        <w:t>Personages.</w:t>
      </w:r>
    </w:p>
    <w:p w:rsidR="004951C8" w:rsidRDefault="004951C8" w:rsidP="008D7BD2">
      <w:pPr>
        <w:rPr>
          <w:rFonts w:ascii="Segoe UI" w:hAnsi="Segoe UI" w:cs="Segoe UI"/>
        </w:rPr>
      </w:pPr>
      <w:r w:rsidRPr="004951C8">
        <w:rPr>
          <w:rFonts w:ascii="Segoe UI" w:hAnsi="Segoe UI" w:cs="Segoe UI"/>
          <w:i/>
          <w:iCs/>
        </w:rPr>
        <w:t xml:space="preserve">Rika </w:t>
      </w:r>
      <w:proofErr w:type="spellStart"/>
      <w:r w:rsidRPr="004951C8">
        <w:rPr>
          <w:rFonts w:ascii="Segoe UI" w:hAnsi="Segoe UI" w:cs="Segoe UI"/>
          <w:i/>
          <w:iCs/>
        </w:rPr>
        <w:t>Hagenaar-van</w:t>
      </w:r>
      <w:proofErr w:type="spellEnd"/>
      <w:r w:rsidRPr="004951C8">
        <w:rPr>
          <w:rFonts w:ascii="Segoe UI" w:hAnsi="Segoe UI" w:cs="Segoe UI"/>
          <w:i/>
          <w:iCs/>
        </w:rPr>
        <w:t xml:space="preserve"> der Lans</w:t>
      </w:r>
      <w:r>
        <w:rPr>
          <w:rFonts w:ascii="Segoe UI" w:hAnsi="Segoe UI" w:cs="Segoe UI"/>
        </w:rPr>
        <w:t>: Rika is een karakter</w:t>
      </w:r>
      <w:r w:rsidRPr="004951C8">
        <w:rPr>
          <w:rFonts w:ascii="Segoe UI" w:hAnsi="Segoe UI" w:cs="Segoe UI"/>
        </w:rPr>
        <w:t xml:space="preserve">. In 1928 is ze 40 jaar oud en net weggegaan bij haar man Willem. Ze start een pension en Waldemar </w:t>
      </w:r>
      <w:proofErr w:type="spellStart"/>
      <w:r w:rsidRPr="004951C8">
        <w:rPr>
          <w:rFonts w:ascii="Segoe UI" w:hAnsi="Segoe UI" w:cs="Segoe UI"/>
        </w:rPr>
        <w:t>Nods</w:t>
      </w:r>
      <w:proofErr w:type="spellEnd"/>
      <w:r w:rsidRPr="004951C8">
        <w:rPr>
          <w:rFonts w:ascii="Segoe UI" w:hAnsi="Segoe UI" w:cs="Segoe UI"/>
        </w:rPr>
        <w:t xml:space="preserve"> is haar eerste gast. Ze krijgen een relatie met elkaar. Ze overlijdt in kamp </w:t>
      </w:r>
      <w:proofErr w:type="spellStart"/>
      <w:r w:rsidRPr="004951C8">
        <w:rPr>
          <w:rFonts w:ascii="Segoe UI" w:hAnsi="Segoe UI" w:cs="Segoe UI"/>
        </w:rPr>
        <w:t>Ravensbrück</w:t>
      </w:r>
      <w:proofErr w:type="spellEnd"/>
      <w:r w:rsidRPr="004951C8">
        <w:rPr>
          <w:rFonts w:ascii="Segoe UI" w:hAnsi="Segoe UI" w:cs="Segoe UI"/>
        </w:rPr>
        <w:t>.</w:t>
      </w:r>
      <w:r w:rsidRPr="004951C8">
        <w:rPr>
          <w:rFonts w:ascii="Segoe UI" w:hAnsi="Segoe UI" w:cs="Segoe UI"/>
        </w:rPr>
        <w:br/>
      </w:r>
      <w:r w:rsidR="00A67376">
        <w:rPr>
          <w:rFonts w:ascii="Segoe UI" w:hAnsi="Segoe UI" w:cs="Segoe UI"/>
        </w:rPr>
        <w:t>Ze is een sterke vrouw. Zorgzaam en moedig. Ze is een beetje gezet en heeft donker haar.  Zij is de hoofdpersoon</w:t>
      </w:r>
      <w:r w:rsidRPr="004951C8">
        <w:rPr>
          <w:rFonts w:ascii="Segoe UI" w:hAnsi="Segoe UI" w:cs="Segoe UI"/>
        </w:rPr>
        <w:br/>
      </w:r>
      <w:r w:rsidRPr="004951C8">
        <w:rPr>
          <w:rFonts w:ascii="Segoe UI" w:hAnsi="Segoe UI" w:cs="Segoe UI"/>
          <w:i/>
          <w:iCs/>
        </w:rPr>
        <w:t xml:space="preserve">Waldemar </w:t>
      </w:r>
      <w:proofErr w:type="spellStart"/>
      <w:r w:rsidRPr="004951C8">
        <w:rPr>
          <w:rFonts w:ascii="Segoe UI" w:hAnsi="Segoe UI" w:cs="Segoe UI"/>
          <w:i/>
          <w:iCs/>
        </w:rPr>
        <w:t>Nods</w:t>
      </w:r>
      <w:proofErr w:type="spellEnd"/>
      <w:r>
        <w:rPr>
          <w:rFonts w:ascii="Segoe UI" w:hAnsi="Segoe UI" w:cs="Segoe UI"/>
        </w:rPr>
        <w:t>: Waldemar is een karakter</w:t>
      </w:r>
      <w:r w:rsidRPr="004951C8">
        <w:rPr>
          <w:rFonts w:ascii="Segoe UI" w:hAnsi="Segoe UI" w:cs="Segoe UI"/>
        </w:rPr>
        <w:t xml:space="preserve">. In 1928 is hij 20 jaar oud en komt als Surinamer in Nederland aan. Hij trekt bij Rika in en ze krijgen een relatie met elkaar. Samen krijgen ze een zoon die ze </w:t>
      </w:r>
      <w:proofErr w:type="spellStart"/>
      <w:r w:rsidRPr="004951C8">
        <w:rPr>
          <w:rFonts w:ascii="Segoe UI" w:hAnsi="Segoe UI" w:cs="Segoe UI"/>
        </w:rPr>
        <w:t>Waldy</w:t>
      </w:r>
      <w:proofErr w:type="spellEnd"/>
      <w:r w:rsidRPr="004951C8">
        <w:rPr>
          <w:rFonts w:ascii="Segoe UI" w:hAnsi="Segoe UI" w:cs="Segoe UI"/>
        </w:rPr>
        <w:t xml:space="preserve"> noemen. Waldemar overlijdt op 3 mei 1945, twee dagen voor de bevrijding. </w:t>
      </w:r>
      <w:r w:rsidR="00A67376">
        <w:rPr>
          <w:rFonts w:ascii="Segoe UI" w:hAnsi="Segoe UI" w:cs="Segoe UI"/>
        </w:rPr>
        <w:t xml:space="preserve"> Hij is trouw en slim. Het is een donkere jongen en hij is lang. Hij is de hoofdpersoon.</w:t>
      </w:r>
      <w:r w:rsidRPr="004951C8">
        <w:rPr>
          <w:rFonts w:ascii="Segoe UI" w:hAnsi="Segoe UI" w:cs="Segoe UI"/>
        </w:rPr>
        <w:br/>
      </w:r>
      <w:r w:rsidRPr="004951C8">
        <w:rPr>
          <w:rFonts w:ascii="Segoe UI" w:hAnsi="Segoe UI" w:cs="Segoe UI"/>
        </w:rPr>
        <w:br/>
      </w:r>
      <w:proofErr w:type="spellStart"/>
      <w:r w:rsidRPr="004951C8">
        <w:rPr>
          <w:rFonts w:ascii="Segoe UI" w:hAnsi="Segoe UI" w:cs="Segoe UI"/>
          <w:i/>
          <w:iCs/>
        </w:rPr>
        <w:t>Waldy</w:t>
      </w:r>
      <w:proofErr w:type="spellEnd"/>
      <w:r w:rsidRPr="004951C8">
        <w:rPr>
          <w:rFonts w:ascii="Segoe UI" w:hAnsi="Segoe UI" w:cs="Segoe UI"/>
          <w:i/>
          <w:iCs/>
        </w:rPr>
        <w:t xml:space="preserve"> (Sonny Boy):</w:t>
      </w:r>
      <w:r w:rsidRPr="004951C8">
        <w:rPr>
          <w:rFonts w:ascii="Segoe UI" w:hAnsi="Segoe UI" w:cs="Segoe UI"/>
        </w:rPr>
        <w:t> </w:t>
      </w:r>
      <w:proofErr w:type="spellStart"/>
      <w:r w:rsidRPr="004951C8">
        <w:rPr>
          <w:rFonts w:ascii="Segoe UI" w:hAnsi="Segoe UI" w:cs="Segoe UI"/>
        </w:rPr>
        <w:t>Waldy</w:t>
      </w:r>
      <w:proofErr w:type="spellEnd"/>
      <w:r w:rsidRPr="004951C8">
        <w:rPr>
          <w:rFonts w:ascii="Segoe UI" w:hAnsi="Segoe UI" w:cs="Segoe UI"/>
        </w:rPr>
        <w:t xml:space="preserve"> is een</w:t>
      </w:r>
      <w:r>
        <w:rPr>
          <w:rFonts w:ascii="Segoe UI" w:hAnsi="Segoe UI" w:cs="Segoe UI"/>
        </w:rPr>
        <w:t xml:space="preserve"> type</w:t>
      </w:r>
      <w:r w:rsidRPr="004951C8">
        <w:rPr>
          <w:rFonts w:ascii="Segoe UI" w:hAnsi="Segoe UI" w:cs="Segoe UI"/>
        </w:rPr>
        <w:t xml:space="preserve">. Hij is de zoon van Rika en Waldemar. Hij wordt geboren in 1929. Zijn ouders geven hem de bijnaam Sonny Boy, naar een populair liedje van Al </w:t>
      </w:r>
      <w:proofErr w:type="spellStart"/>
      <w:r w:rsidRPr="004951C8">
        <w:rPr>
          <w:rFonts w:ascii="Segoe UI" w:hAnsi="Segoe UI" w:cs="Segoe UI"/>
        </w:rPr>
        <w:t>Jolson</w:t>
      </w:r>
      <w:proofErr w:type="spellEnd"/>
      <w:r w:rsidRPr="004951C8">
        <w:rPr>
          <w:rFonts w:ascii="Segoe UI" w:hAnsi="Segoe UI" w:cs="Segoe UI"/>
        </w:rPr>
        <w:t xml:space="preserve"> in die tijd. Tijdens de gevangenschap van zijn ouders verblijft hij op verschillende plaatsen. Eerst bij zijn grootouders, later bij een oom en tante en weer later in verschillende pleeggezinnen. Eigenlijk wil niemand hem hebben, omdat hij gekleurd is. Hij is de enige van het gezin die de oorlog overleeft. </w:t>
      </w:r>
      <w:r w:rsidRPr="004951C8">
        <w:rPr>
          <w:rFonts w:ascii="Segoe UI" w:hAnsi="Segoe UI" w:cs="Segoe UI"/>
        </w:rPr>
        <w:br/>
      </w:r>
      <w:r w:rsidRPr="004951C8">
        <w:rPr>
          <w:rFonts w:ascii="Segoe UI" w:hAnsi="Segoe UI" w:cs="Segoe UI"/>
        </w:rPr>
        <w:br/>
      </w:r>
      <w:r w:rsidRPr="004951C8">
        <w:rPr>
          <w:rFonts w:ascii="Segoe UI" w:hAnsi="Segoe UI" w:cs="Segoe UI"/>
          <w:i/>
          <w:iCs/>
        </w:rPr>
        <w:t>Willem Hagenaar</w:t>
      </w:r>
      <w:r>
        <w:rPr>
          <w:rFonts w:ascii="Segoe UI" w:hAnsi="Segoe UI" w:cs="Segoe UI"/>
        </w:rPr>
        <w:t>: Willem Hagenaar is een type</w:t>
      </w:r>
      <w:r w:rsidRPr="004951C8">
        <w:rPr>
          <w:rFonts w:ascii="Segoe UI" w:hAnsi="Segoe UI" w:cs="Segoe UI"/>
        </w:rPr>
        <w:t>. Hij is protestants opgevoed en Rika katholiek, maar toch krijgen ze toestemming om met elkaar te trouwen. Na bijna 17 jaar huwelijk gaan ze bij elkaar vandaan. Willem zorgt ervoor dat hij de kinderen krijgt en dat Rika ze bijna nooit meer mag zien. </w:t>
      </w:r>
      <w:r w:rsidRPr="004951C8">
        <w:rPr>
          <w:rFonts w:ascii="Segoe UI" w:hAnsi="Segoe UI" w:cs="Segoe UI"/>
        </w:rPr>
        <w:br/>
      </w:r>
      <w:r w:rsidRPr="004951C8">
        <w:rPr>
          <w:rFonts w:ascii="Segoe UI" w:hAnsi="Segoe UI" w:cs="Segoe UI"/>
        </w:rPr>
        <w:br/>
      </w:r>
      <w:proofErr w:type="spellStart"/>
      <w:r w:rsidRPr="004951C8">
        <w:rPr>
          <w:rFonts w:ascii="Segoe UI" w:hAnsi="Segoe UI" w:cs="Segoe UI"/>
          <w:i/>
          <w:iCs/>
        </w:rPr>
        <w:lastRenderedPageBreak/>
        <w:t>Rika’s</w:t>
      </w:r>
      <w:proofErr w:type="spellEnd"/>
      <w:r w:rsidRPr="004951C8">
        <w:rPr>
          <w:rFonts w:ascii="Segoe UI" w:hAnsi="Segoe UI" w:cs="Segoe UI"/>
          <w:i/>
          <w:iCs/>
        </w:rPr>
        <w:t xml:space="preserve"> ouders</w:t>
      </w:r>
      <w:r w:rsidRPr="004951C8">
        <w:rPr>
          <w:rFonts w:ascii="Segoe UI" w:hAnsi="Segoe UI" w:cs="Segoe UI"/>
        </w:rPr>
        <w:t xml:space="preserve">: </w:t>
      </w:r>
      <w:proofErr w:type="spellStart"/>
      <w:r w:rsidRPr="004951C8">
        <w:rPr>
          <w:rFonts w:ascii="Segoe UI" w:hAnsi="Segoe UI" w:cs="Segoe UI"/>
        </w:rPr>
        <w:t>Rika’s</w:t>
      </w:r>
      <w:proofErr w:type="spellEnd"/>
      <w:r w:rsidRPr="004951C8">
        <w:rPr>
          <w:rFonts w:ascii="Segoe UI" w:hAnsi="Segoe UI" w:cs="Segoe UI"/>
        </w:rPr>
        <w:t xml:space="preserve"> ouders vinden het maar niks dat Rika met een protestantse willen trouwen. Toch moeten ze op een gegeven moment wel toegeven. Wanneer Rika wil scheiden verpest ze het in de ogen van haar ouders. Ze kan nog beter met een protestant samenwonen dan scheiden. Als ze dan ook nog eens een kind bij een neger krijgt, terwijl ze nog getrouwd is met Willem, heeft ze het helemaal verpest. </w:t>
      </w:r>
    </w:p>
    <w:p w:rsidR="004951C8" w:rsidRDefault="004951C8" w:rsidP="008D7BD2">
      <w:pPr>
        <w:rPr>
          <w:rFonts w:ascii="Segoe UI" w:hAnsi="Segoe UI" w:cs="Segoe UI"/>
        </w:rPr>
      </w:pPr>
    </w:p>
    <w:p w:rsidR="00A67376" w:rsidRDefault="00A67376" w:rsidP="008D7BD2">
      <w:pPr>
        <w:rPr>
          <w:rFonts w:ascii="Segoe UI" w:hAnsi="Segoe UI" w:cs="Segoe UI"/>
        </w:rPr>
      </w:pPr>
      <w:r>
        <w:rPr>
          <w:rFonts w:ascii="Segoe UI" w:hAnsi="Segoe UI" w:cs="Segoe UI"/>
          <w:u w:val="single"/>
        </w:rPr>
        <w:t>Belangrijkste gebeurtenis:</w:t>
      </w:r>
      <w:r>
        <w:rPr>
          <w:rFonts w:ascii="Segoe UI" w:hAnsi="Segoe UI" w:cs="Segoe UI"/>
        </w:rPr>
        <w:t xml:space="preserve"> wanneer Waldemar bij Rika in de kost gaat. Zo komen zij bij elkaar en wordt Sonny Boy verwekt. </w:t>
      </w:r>
    </w:p>
    <w:p w:rsidR="00CE3A80" w:rsidRPr="00A67376" w:rsidRDefault="00CE3A80" w:rsidP="008D7BD2">
      <w:pPr>
        <w:rPr>
          <w:rFonts w:ascii="Segoe UI" w:hAnsi="Segoe UI" w:cs="Segoe UI"/>
        </w:rPr>
      </w:pPr>
    </w:p>
    <w:p w:rsidR="004951C8" w:rsidRDefault="004951C8" w:rsidP="008D7BD2">
      <w:pPr>
        <w:rPr>
          <w:rFonts w:ascii="Segoe UI" w:hAnsi="Segoe UI" w:cs="Segoe UI"/>
        </w:rPr>
      </w:pPr>
      <w:r>
        <w:rPr>
          <w:rFonts w:ascii="Segoe UI" w:hAnsi="Segoe UI" w:cs="Segoe UI"/>
          <w:u w:val="single"/>
        </w:rPr>
        <w:t>Begin:</w:t>
      </w:r>
      <w:r>
        <w:rPr>
          <w:rFonts w:ascii="Segoe UI" w:hAnsi="Segoe UI" w:cs="Segoe UI"/>
        </w:rPr>
        <w:t xml:space="preserve"> </w:t>
      </w:r>
      <w:r w:rsidRPr="004951C8">
        <w:rPr>
          <w:rFonts w:ascii="Segoe UI" w:hAnsi="Segoe UI" w:cs="Segoe UI"/>
        </w:rPr>
        <w:t>De intro van het boek speelt zich af in 1923, in Suriname. De slavernij is er net afgeschaft, maar de gevolgen zijn er nog altijd zichtbaar. De meest blanke mensen hebben er de meeste macht. Ook kijkt iedereen nog op naar Hollanders.</w:t>
      </w:r>
      <w:r>
        <w:rPr>
          <w:rFonts w:ascii="Segoe UI" w:hAnsi="Segoe UI" w:cs="Segoe UI"/>
        </w:rPr>
        <w:t xml:space="preserve"> Hierin wordt Waldemar geïntroduceerd. </w:t>
      </w:r>
    </w:p>
    <w:p w:rsidR="004951C8" w:rsidRDefault="004951C8" w:rsidP="008D7BD2">
      <w:pPr>
        <w:rPr>
          <w:rFonts w:ascii="Segoe UI" w:hAnsi="Segoe UI" w:cs="Segoe UI"/>
        </w:rPr>
      </w:pPr>
      <w:r>
        <w:rPr>
          <w:rFonts w:ascii="Segoe UI" w:hAnsi="Segoe UI" w:cs="Segoe UI"/>
          <w:u w:val="single"/>
        </w:rPr>
        <w:t>Einde:</w:t>
      </w:r>
      <w:r>
        <w:rPr>
          <w:rFonts w:ascii="Segoe UI" w:hAnsi="Segoe UI" w:cs="Segoe UI"/>
        </w:rPr>
        <w:t xml:space="preserve"> het boek heeft een gesloten einde. </w:t>
      </w:r>
      <w:r w:rsidRPr="004951C8">
        <w:rPr>
          <w:rFonts w:ascii="Segoe UI" w:hAnsi="Segoe UI" w:cs="Segoe UI"/>
        </w:rPr>
        <w:t xml:space="preserve">Het laatste gedeelte van het boek speelt zich verschillende concentratiekampen in Duitsland en op de Cap </w:t>
      </w:r>
      <w:proofErr w:type="spellStart"/>
      <w:r w:rsidRPr="004951C8">
        <w:rPr>
          <w:rFonts w:ascii="Segoe UI" w:hAnsi="Segoe UI" w:cs="Segoe UI"/>
        </w:rPr>
        <w:t>Arcona</w:t>
      </w:r>
      <w:proofErr w:type="spellEnd"/>
      <w:r w:rsidRPr="004951C8">
        <w:rPr>
          <w:rFonts w:ascii="Segoe UI" w:hAnsi="Segoe UI" w:cs="Segoe UI"/>
        </w:rPr>
        <w:t>, op de Oostzee.</w:t>
      </w:r>
      <w:r>
        <w:rPr>
          <w:rFonts w:ascii="Segoe UI" w:hAnsi="Segoe UI" w:cs="Segoe UI"/>
        </w:rPr>
        <w:t xml:space="preserve"> Rika en Waldemar zijn overleden en Sonny Boy overleeft de oorlog.</w:t>
      </w:r>
    </w:p>
    <w:p w:rsidR="0086481B" w:rsidRDefault="0086481B" w:rsidP="008D7BD2">
      <w:pPr>
        <w:rPr>
          <w:rFonts w:ascii="Segoe UI" w:hAnsi="Segoe UI" w:cs="Segoe UI"/>
        </w:rPr>
      </w:pPr>
    </w:p>
    <w:p w:rsidR="0086481B" w:rsidRDefault="0086481B" w:rsidP="008D7BD2">
      <w:pPr>
        <w:rPr>
          <w:rFonts w:ascii="Segoe UI" w:hAnsi="Segoe UI" w:cs="Segoe UI"/>
        </w:rPr>
      </w:pPr>
      <w:r>
        <w:rPr>
          <w:rFonts w:ascii="Segoe UI" w:hAnsi="Segoe UI" w:cs="Segoe UI"/>
          <w:u w:val="single"/>
        </w:rPr>
        <w:t>Plaats:</w:t>
      </w:r>
      <w:r w:rsidRPr="0086481B">
        <w:rPr>
          <w:rFonts w:ascii="Arial" w:hAnsi="Arial" w:cs="Arial"/>
          <w:color w:val="5A5A5A"/>
          <w:sz w:val="18"/>
          <w:szCs w:val="18"/>
          <w:shd w:val="clear" w:color="auto" w:fill="FFFFFF"/>
        </w:rPr>
        <w:t xml:space="preserve"> </w:t>
      </w:r>
      <w:r w:rsidRPr="0086481B">
        <w:rPr>
          <w:rFonts w:ascii="Segoe UI" w:hAnsi="Segoe UI" w:cs="Segoe UI"/>
        </w:rPr>
        <w:t xml:space="preserve">Het verhaal speelt zich af in verschillende plaatsen in Nederland. Den Haag, Den Bosch, </w:t>
      </w:r>
      <w:proofErr w:type="spellStart"/>
      <w:r w:rsidRPr="0086481B">
        <w:rPr>
          <w:rFonts w:ascii="Segoe UI" w:hAnsi="Segoe UI" w:cs="Segoe UI"/>
        </w:rPr>
        <w:t>Goeree</w:t>
      </w:r>
      <w:proofErr w:type="spellEnd"/>
      <w:r w:rsidRPr="0086481B">
        <w:rPr>
          <w:rFonts w:ascii="Segoe UI" w:hAnsi="Segoe UI" w:cs="Segoe UI"/>
        </w:rPr>
        <w:t xml:space="preserve">, Scheveningen en Vught. Later in het boek belanden Waldemar en Rika in Duitsland, respectievelijk in </w:t>
      </w:r>
      <w:proofErr w:type="spellStart"/>
      <w:r w:rsidRPr="0086481B">
        <w:rPr>
          <w:rFonts w:ascii="Segoe UI" w:hAnsi="Segoe UI" w:cs="Segoe UI"/>
        </w:rPr>
        <w:t>Neuengamme</w:t>
      </w:r>
      <w:proofErr w:type="spellEnd"/>
      <w:r w:rsidRPr="0086481B">
        <w:rPr>
          <w:rFonts w:ascii="Segoe UI" w:hAnsi="Segoe UI" w:cs="Segoe UI"/>
        </w:rPr>
        <w:t xml:space="preserve"> en op de Cap </w:t>
      </w:r>
      <w:proofErr w:type="spellStart"/>
      <w:r w:rsidRPr="0086481B">
        <w:rPr>
          <w:rFonts w:ascii="Segoe UI" w:hAnsi="Segoe UI" w:cs="Segoe UI"/>
        </w:rPr>
        <w:t>Arcona</w:t>
      </w:r>
      <w:proofErr w:type="spellEnd"/>
      <w:r w:rsidRPr="0086481B">
        <w:rPr>
          <w:rFonts w:ascii="Segoe UI" w:hAnsi="Segoe UI" w:cs="Segoe UI"/>
        </w:rPr>
        <w:t xml:space="preserve"> en in </w:t>
      </w:r>
      <w:proofErr w:type="spellStart"/>
      <w:r w:rsidRPr="0086481B">
        <w:rPr>
          <w:rFonts w:ascii="Segoe UI" w:hAnsi="Segoe UI" w:cs="Segoe UI"/>
        </w:rPr>
        <w:t>Ravensbrück</w:t>
      </w:r>
      <w:proofErr w:type="spellEnd"/>
      <w:r w:rsidRPr="0086481B">
        <w:rPr>
          <w:rFonts w:ascii="Segoe UI" w:hAnsi="Segoe UI" w:cs="Segoe UI"/>
        </w:rPr>
        <w:t>. Ook de Surinaamse plaats Paramaribo en het schip waarmee Waldemar naar Nederland vertrekt worden beschreven.</w:t>
      </w:r>
    </w:p>
    <w:p w:rsidR="0086481B" w:rsidRDefault="0086481B" w:rsidP="008D7BD2">
      <w:pPr>
        <w:rPr>
          <w:rFonts w:ascii="Segoe UI" w:hAnsi="Segoe UI" w:cs="Segoe UI"/>
        </w:rPr>
      </w:pPr>
      <w:r>
        <w:rPr>
          <w:rFonts w:ascii="Segoe UI" w:hAnsi="Segoe UI" w:cs="Segoe UI"/>
          <w:u w:val="single"/>
        </w:rPr>
        <w:t>Functie:</w:t>
      </w:r>
      <w:r>
        <w:rPr>
          <w:rFonts w:ascii="Segoe UI" w:hAnsi="Segoe UI" w:cs="Segoe UI"/>
        </w:rPr>
        <w:t xml:space="preserve"> de beschrijving </w:t>
      </w:r>
      <w:r w:rsidR="00CE3A80">
        <w:rPr>
          <w:rFonts w:ascii="Segoe UI" w:hAnsi="Segoe UI" w:cs="Segoe UI"/>
        </w:rPr>
        <w:t>van Suriname geeft weer hoe Rika</w:t>
      </w:r>
      <w:r>
        <w:rPr>
          <w:rFonts w:ascii="Segoe UI" w:hAnsi="Segoe UI" w:cs="Segoe UI"/>
        </w:rPr>
        <w:t xml:space="preserve"> en Waldemar van twee verschillende werelden komen. Het platteland drukt de eenzaamheid uit en de stad de drukte, waar Rika van houdt. </w:t>
      </w:r>
    </w:p>
    <w:p w:rsidR="00CE3A80" w:rsidRDefault="00CE3A80" w:rsidP="008D7BD2">
      <w:pPr>
        <w:rPr>
          <w:rFonts w:ascii="Segoe UI" w:hAnsi="Segoe UI" w:cs="Segoe UI"/>
        </w:rPr>
      </w:pPr>
    </w:p>
    <w:p w:rsidR="00CE3A80" w:rsidRDefault="00CE3A80" w:rsidP="00CE3A80">
      <w:pPr>
        <w:rPr>
          <w:rFonts w:ascii="Segoe UI" w:hAnsi="Segoe UI" w:cs="Segoe UI"/>
        </w:rPr>
      </w:pPr>
      <w:r w:rsidRPr="008D7BD2">
        <w:rPr>
          <w:rFonts w:ascii="Segoe UI" w:hAnsi="Segoe UI" w:cs="Segoe UI"/>
          <w:bCs/>
          <w:u w:val="single"/>
        </w:rPr>
        <w:t>Schrijfstijl/taalgebruik</w:t>
      </w:r>
      <w:r w:rsidRPr="008D7BD2">
        <w:rPr>
          <w:rFonts w:ascii="Segoe UI" w:hAnsi="Segoe UI" w:cs="Segoe UI"/>
        </w:rPr>
        <w:br/>
        <w:t>Het boek is eenvoudig te lezen en worden weinig moeilijke woorden gebruikt. Vanaf het begin van het boek kan je merken dat Van der Zijl grote talenten heeft als schrijfster. Ze schrijft erg vloeiend en op een manier dat je graag verder wilt lezen.</w:t>
      </w:r>
      <w:r w:rsidRPr="008D7BD2">
        <w:rPr>
          <w:rFonts w:ascii="Segoe UI" w:hAnsi="Segoe UI" w:cs="Segoe UI"/>
        </w:rPr>
        <w:br/>
      </w:r>
      <w:r w:rsidRPr="008D7BD2">
        <w:rPr>
          <w:rFonts w:ascii="Segoe UI" w:hAnsi="Segoe UI" w:cs="Segoe UI"/>
        </w:rPr>
        <w:br/>
        <w:t>Overigens komen er ook veel brieven in het verhaal voor, die slechts zijn herschreven uit echtbestaande brieven.</w:t>
      </w:r>
    </w:p>
    <w:p w:rsidR="00CE3A80" w:rsidRDefault="00CE3A80" w:rsidP="00CE3A80">
      <w:pPr>
        <w:rPr>
          <w:rFonts w:ascii="Segoe UI" w:hAnsi="Segoe UI" w:cs="Segoe UI"/>
        </w:rPr>
      </w:pPr>
    </w:p>
    <w:p w:rsidR="00CE3A80" w:rsidRDefault="00CE3A80" w:rsidP="008D7BD2">
      <w:pPr>
        <w:rPr>
          <w:rFonts w:ascii="Segoe UI" w:hAnsi="Segoe UI" w:cs="Segoe UI"/>
          <w:u w:val="single"/>
        </w:rPr>
      </w:pPr>
      <w:r>
        <w:rPr>
          <w:rFonts w:ascii="Segoe UI" w:hAnsi="Segoe UI" w:cs="Segoe UI"/>
          <w:u w:val="single"/>
        </w:rPr>
        <w:t>Eigen mening.</w:t>
      </w:r>
    </w:p>
    <w:p w:rsidR="00CE3A80" w:rsidRPr="00CE3A80" w:rsidRDefault="00CE3A80" w:rsidP="008D7BD2">
      <w:pPr>
        <w:rPr>
          <w:rFonts w:ascii="Segoe UI" w:hAnsi="Segoe UI" w:cs="Segoe UI"/>
        </w:rPr>
      </w:pPr>
      <w:r>
        <w:rPr>
          <w:rFonts w:ascii="Segoe UI" w:hAnsi="Segoe UI" w:cs="Segoe UI"/>
        </w:rPr>
        <w:t>Ik vind het boek goed verteld. Ik vind het knap dat je iemand zijn levensloop zo spannend kan vertellen. Ik vind het een mooi verhaal, omdat het echt gebeurd is. Je kunt het haast niet geloven.</w:t>
      </w:r>
    </w:p>
    <w:sectPr w:rsidR="00CE3A80" w:rsidRPr="00CE3A80" w:rsidSect="005355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D76D9"/>
    <w:multiLevelType w:val="hybridMultilevel"/>
    <w:tmpl w:val="2DA09DF0"/>
    <w:lvl w:ilvl="0" w:tplc="2A7C23D6">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8D7BD2"/>
    <w:rsid w:val="0028536A"/>
    <w:rsid w:val="004951C8"/>
    <w:rsid w:val="004F1976"/>
    <w:rsid w:val="005355AE"/>
    <w:rsid w:val="00790C63"/>
    <w:rsid w:val="0086481B"/>
    <w:rsid w:val="008D7BD2"/>
    <w:rsid w:val="00A67376"/>
    <w:rsid w:val="00CE3A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55AE"/>
    <w:rPr>
      <w:sz w:val="24"/>
      <w:szCs w:val="24"/>
    </w:rPr>
  </w:style>
  <w:style w:type="paragraph" w:styleId="Kop1">
    <w:name w:val="heading 1"/>
    <w:basedOn w:val="Standaard"/>
    <w:next w:val="Standaard"/>
    <w:link w:val="Kop1Char"/>
    <w:qFormat/>
    <w:rsid w:val="008D7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D7BD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85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1433</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2</cp:revision>
  <dcterms:created xsi:type="dcterms:W3CDTF">2012-01-15T17:59:00Z</dcterms:created>
  <dcterms:modified xsi:type="dcterms:W3CDTF">2012-01-15T19:14:00Z</dcterms:modified>
</cp:coreProperties>
</file>